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41EFE567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EE7270" w:rsidRPr="00EE7270">
        <w:rPr>
          <w:rFonts w:hAnsi="ＭＳ 明朝" w:hint="eastAsia"/>
        </w:rPr>
        <w:t>埼玉県立がんセンター</w:t>
      </w:r>
      <w:r w:rsidR="00AC5CC8">
        <w:rPr>
          <w:rFonts w:hAnsi="ＭＳ 明朝" w:hint="eastAsia"/>
        </w:rPr>
        <w:t>被ばく放射線量測定業務委託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78406067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8D7D13">
        <w:rPr>
          <w:rFonts w:hAnsi="ＭＳ 明朝" w:hint="eastAsia"/>
          <w:spacing w:val="16"/>
          <w:szCs w:val="22"/>
        </w:rPr>
        <w:t>令和</w:t>
      </w:r>
      <w:r w:rsidR="00F63F67" w:rsidRPr="008D7D13">
        <w:rPr>
          <w:rFonts w:hAnsi="ＭＳ 明朝" w:hint="eastAsia"/>
          <w:spacing w:val="16"/>
          <w:szCs w:val="22"/>
        </w:rPr>
        <w:t>７</w:t>
      </w:r>
      <w:r w:rsidR="001B7F8A" w:rsidRPr="008D7D13">
        <w:rPr>
          <w:rFonts w:hAnsi="ＭＳ 明朝" w:hint="eastAsia"/>
          <w:spacing w:val="16"/>
          <w:szCs w:val="22"/>
        </w:rPr>
        <w:t>年</w:t>
      </w:r>
      <w:r w:rsidR="00AC5CC8">
        <w:rPr>
          <w:rFonts w:hAnsi="ＭＳ 明朝" w:hint="eastAsia"/>
          <w:spacing w:val="16"/>
          <w:szCs w:val="22"/>
        </w:rPr>
        <w:t>８</w:t>
      </w:r>
      <w:r w:rsidR="00F63F67" w:rsidRPr="008D7D13">
        <w:rPr>
          <w:rFonts w:hAnsi="ＭＳ 明朝" w:hint="eastAsia"/>
          <w:spacing w:val="16"/>
          <w:szCs w:val="22"/>
        </w:rPr>
        <w:t>月</w:t>
      </w:r>
      <w:r w:rsidR="00AC5CC8">
        <w:rPr>
          <w:rFonts w:hAnsi="ＭＳ 明朝" w:hint="eastAsia"/>
          <w:spacing w:val="16"/>
          <w:szCs w:val="22"/>
        </w:rPr>
        <w:t>４</w:t>
      </w:r>
      <w:r w:rsidR="001B7F8A" w:rsidRPr="008D7D13">
        <w:rPr>
          <w:rFonts w:hAnsi="ＭＳ 明朝" w:hint="eastAsia"/>
          <w:spacing w:val="16"/>
          <w:szCs w:val="22"/>
        </w:rPr>
        <w:t>日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673F3D4D" w14:textId="77777777" w:rsidTr="00DB33ED">
        <w:tc>
          <w:tcPr>
            <w:tcW w:w="2381" w:type="dxa"/>
            <w:vAlign w:val="center"/>
          </w:tcPr>
          <w:p w14:paraId="03518AD8" w14:textId="26FA96F5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2BD876C2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AC5CC8">
              <w:rPr>
                <w:rFonts w:hAnsi="ＭＳ 明朝" w:hint="eastAsia"/>
              </w:rPr>
              <w:t>建物管理</w:t>
            </w:r>
            <w:r>
              <w:rPr>
                <w:rFonts w:hAnsi="ＭＳ 明朝" w:hint="eastAsia"/>
              </w:rPr>
              <w:t>」の</w:t>
            </w:r>
            <w:r w:rsidRPr="00842BE5">
              <w:rPr>
                <w:rFonts w:hAnsi="ＭＳ 明朝" w:hint="eastAsia"/>
              </w:rPr>
              <w:t>Ａ</w:t>
            </w:r>
            <w:r w:rsidR="00AC5CC8">
              <w:rPr>
                <w:rFonts w:hAnsi="ＭＳ 明朝" w:hint="eastAsia"/>
              </w:rPr>
              <w:t>又はＢ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</w:t>
            </w:r>
            <w:r w:rsidR="00A06D72">
              <w:rPr>
                <w:rFonts w:hAnsi="ＭＳ 明朝" w:hint="eastAsia"/>
              </w:rPr>
              <w:t>「管理業務」の</w:t>
            </w:r>
            <w:r>
              <w:rPr>
                <w:rFonts w:hint="eastAsia"/>
              </w:rPr>
              <w:t>「</w:t>
            </w:r>
            <w:r w:rsidR="00AC5CC8">
              <w:rPr>
                <w:rFonts w:hint="eastAsia"/>
              </w:rPr>
              <w:t>環境測定</w:t>
            </w:r>
            <w:r>
              <w:rPr>
                <w:rFonts w:hint="eastAsia"/>
              </w:rPr>
              <w:t>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1229A04" w14:textId="77777777" w:rsidTr="00DB33ED">
        <w:tc>
          <w:tcPr>
            <w:tcW w:w="2381" w:type="dxa"/>
            <w:vAlign w:val="center"/>
          </w:tcPr>
          <w:p w14:paraId="0B62E5F1" w14:textId="11D0B109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0E245A20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EA5C5D4" w14:textId="77777777" w:rsidTr="00DB33ED">
        <w:tc>
          <w:tcPr>
            <w:tcW w:w="2381" w:type="dxa"/>
            <w:vAlign w:val="center"/>
          </w:tcPr>
          <w:p w14:paraId="6BD55CDD" w14:textId="23A2256A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E82184B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CE1CBFD" w14:textId="77777777" w:rsidTr="00DB33ED">
        <w:tc>
          <w:tcPr>
            <w:tcW w:w="2381" w:type="dxa"/>
            <w:vAlign w:val="center"/>
          </w:tcPr>
          <w:p w14:paraId="283759EC" w14:textId="2106A0B8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EE7270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A06D72">
              <w:rPr>
                <w:rFonts w:hAnsi="ＭＳ 明朝" w:hint="eastAsia"/>
              </w:rPr>
              <w:t>履行実績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4A32E9F5" w:rsidR="00DB33ED" w:rsidRPr="00842BE5" w:rsidRDefault="00A06D72" w:rsidP="00DB33ED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過去３年において３００床以上の病院もしくは月１００件以上の被ばく放射線量測定業務及び結果管理を２年以上継続して履行した実績がある。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DB33ED">
      <w:footerReference w:type="default" r:id="rId7"/>
      <w:pgSz w:w="11906" w:h="16838" w:code="9"/>
      <w:pgMar w:top="1418" w:right="1134" w:bottom="1191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6CA11" w14:textId="77777777" w:rsidR="00F83266" w:rsidRDefault="00F83266" w:rsidP="001C1E70">
      <w:r>
        <w:separator/>
      </w:r>
    </w:p>
  </w:endnote>
  <w:endnote w:type="continuationSeparator" w:id="0">
    <w:p w14:paraId="0CF3AFB1" w14:textId="77777777" w:rsidR="00F83266" w:rsidRDefault="00F8326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4D448" w14:textId="77777777" w:rsidR="00F83266" w:rsidRDefault="00F83266" w:rsidP="001C1E70">
      <w:r>
        <w:separator/>
      </w:r>
    </w:p>
  </w:footnote>
  <w:footnote w:type="continuationSeparator" w:id="0">
    <w:p w14:paraId="1F96274D" w14:textId="77777777" w:rsidR="00F83266" w:rsidRDefault="00F8326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0D56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97EBE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25E60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15D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13279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D7D13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06D72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C5CC8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46293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243A6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E7270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3F67"/>
    <w:rsid w:val="00F67E76"/>
    <w:rsid w:val="00F74A19"/>
    <w:rsid w:val="00F76164"/>
    <w:rsid w:val="00F83266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524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河村 泰成</cp:lastModifiedBy>
  <cp:revision>64</cp:revision>
  <cp:lastPrinted>2021-03-15T00:18:00Z</cp:lastPrinted>
  <dcterms:created xsi:type="dcterms:W3CDTF">2021-03-16T02:00:00Z</dcterms:created>
  <dcterms:modified xsi:type="dcterms:W3CDTF">2025-07-23T09:07:00Z</dcterms:modified>
</cp:coreProperties>
</file>